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960EF" w14:textId="7D34E63D" w:rsidR="00BF1A0D" w:rsidRDefault="00BF1A0D">
      <w:r>
        <w:t>DEFINICIÓN DE AGREGADOS</w:t>
      </w:r>
    </w:p>
    <w:p w14:paraId="5AB0B9B6" w14:textId="13371882" w:rsidR="001C2893" w:rsidRDefault="001C2893">
      <w:r w:rsidRPr="001C2893">
        <w:rPr>
          <w:noProof/>
        </w:rPr>
        <w:drawing>
          <wp:inline distT="0" distB="0" distL="0" distR="0" wp14:anchorId="43B3ECB2" wp14:editId="6AC9612B">
            <wp:extent cx="5612130" cy="2668905"/>
            <wp:effectExtent l="0" t="0" r="7620" b="0"/>
            <wp:docPr id="32183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35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45E5" w14:textId="0369281C" w:rsidR="00CF46FE" w:rsidRDefault="00CF46FE">
      <w:r w:rsidRPr="00CF46FE">
        <w:rPr>
          <w:noProof/>
        </w:rPr>
        <w:drawing>
          <wp:inline distT="0" distB="0" distL="0" distR="0" wp14:anchorId="74346627" wp14:editId="74B8501A">
            <wp:extent cx="5612130" cy="2894330"/>
            <wp:effectExtent l="0" t="0" r="7620" b="1270"/>
            <wp:docPr id="312880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809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1CB1" w14:textId="01FD362A" w:rsidR="00CF46FE" w:rsidRDefault="00CF46FE">
      <w:r w:rsidRPr="00CF46FE">
        <w:rPr>
          <w:noProof/>
        </w:rPr>
        <w:lastRenderedPageBreak/>
        <w:drawing>
          <wp:inline distT="0" distB="0" distL="0" distR="0" wp14:anchorId="6A13AAF8" wp14:editId="5DB7BCB9">
            <wp:extent cx="5612130" cy="5556250"/>
            <wp:effectExtent l="0" t="0" r="7620" b="6350"/>
            <wp:docPr id="1459102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02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FA3D" w14:textId="3C451039" w:rsidR="00CF46FE" w:rsidRDefault="00CF46FE">
      <w:r w:rsidRPr="00CF46FE">
        <w:rPr>
          <w:noProof/>
        </w:rPr>
        <w:drawing>
          <wp:inline distT="0" distB="0" distL="0" distR="0" wp14:anchorId="408C2676" wp14:editId="55515F9F">
            <wp:extent cx="5612130" cy="671830"/>
            <wp:effectExtent l="0" t="0" r="7620" b="0"/>
            <wp:docPr id="427727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273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CCE1" w14:textId="144C5BD5" w:rsidR="00CF46FE" w:rsidRDefault="00CF46FE">
      <w:r w:rsidRPr="00CF46FE">
        <w:rPr>
          <w:noProof/>
        </w:rPr>
        <w:drawing>
          <wp:inline distT="0" distB="0" distL="0" distR="0" wp14:anchorId="506BA949" wp14:editId="37BD09FC">
            <wp:extent cx="5612130" cy="1014095"/>
            <wp:effectExtent l="0" t="0" r="7620" b="0"/>
            <wp:docPr id="1705877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77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EF5" w14:textId="77777777" w:rsidR="00BF1A0D" w:rsidRDefault="00BF1A0D" w:rsidP="00BF1A0D">
      <w:r>
        <w:t>ELASTICIDAD AGREGADOS</w:t>
      </w:r>
    </w:p>
    <w:p w14:paraId="5E9D2FF2" w14:textId="77777777" w:rsidR="00CE0BD8" w:rsidRDefault="00A4587D" w:rsidP="00BF1A0D">
      <w:pPr>
        <w:rPr>
          <w:noProof/>
        </w:rPr>
      </w:pPr>
      <w:r w:rsidRPr="00A4587D">
        <w:rPr>
          <w:noProof/>
        </w:rPr>
        <w:lastRenderedPageBreak/>
        <w:drawing>
          <wp:inline distT="0" distB="0" distL="0" distR="0" wp14:anchorId="564E15D7" wp14:editId="1C2E100B">
            <wp:extent cx="5612130" cy="4768215"/>
            <wp:effectExtent l="0" t="0" r="7620" b="0"/>
            <wp:docPr id="786005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05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24D5DCBA" wp14:editId="09C8676D">
            <wp:extent cx="5612130" cy="901700"/>
            <wp:effectExtent l="0" t="0" r="7620" b="0"/>
            <wp:docPr id="90143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1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59970C2A" wp14:editId="73071C58">
            <wp:extent cx="5612130" cy="5765800"/>
            <wp:effectExtent l="0" t="0" r="7620" b="6350"/>
            <wp:docPr id="1606788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87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5D44274E" wp14:editId="36F97553">
            <wp:extent cx="5612130" cy="4753610"/>
            <wp:effectExtent l="0" t="0" r="7620" b="8890"/>
            <wp:docPr id="2127097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79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  <w:r w:rsidRPr="00A4587D">
        <w:rPr>
          <w:noProof/>
        </w:rPr>
        <w:drawing>
          <wp:inline distT="0" distB="0" distL="0" distR="0" wp14:anchorId="48478378" wp14:editId="2FA1213F">
            <wp:extent cx="5612130" cy="420370"/>
            <wp:effectExtent l="0" t="0" r="7620" b="0"/>
            <wp:docPr id="138725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57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87D">
        <w:rPr>
          <w:noProof/>
        </w:rPr>
        <w:t xml:space="preserve"> </w:t>
      </w:r>
    </w:p>
    <w:p w14:paraId="7BBBE168" w14:textId="5CB9AAE9" w:rsidR="00CE0BD8" w:rsidRDefault="00000000" w:rsidP="00BF1A0D">
      <w:hyperlink r:id="rId14" w:history="1">
        <w:r w:rsidR="00CE0BD8" w:rsidRPr="00B667A2">
          <w:rPr>
            <w:rStyle w:val="Hipervnculo"/>
          </w:rPr>
          <w:t>https://www.bcentral.cl/documents/33528/133349/Minuta-Agregados-Monetarios-Mayo-2023.pdf/54549df6-46f6-e0a5-54a4-391d1a323719?t=1687293620797</w:t>
        </w:r>
      </w:hyperlink>
    </w:p>
    <w:p w14:paraId="1A8FDD24" w14:textId="4310EF5F" w:rsidR="00A4587D" w:rsidRDefault="00A4587D" w:rsidP="00BF1A0D">
      <w:r w:rsidRPr="00A4587D">
        <w:rPr>
          <w:noProof/>
        </w:rPr>
        <w:drawing>
          <wp:inline distT="0" distB="0" distL="0" distR="0" wp14:anchorId="326DECAC" wp14:editId="2E415FFE">
            <wp:extent cx="5612130" cy="3172460"/>
            <wp:effectExtent l="0" t="0" r="7620" b="8890"/>
            <wp:docPr id="377625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5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4548" w14:textId="4349BF07" w:rsidR="002F0474" w:rsidRDefault="002F0474" w:rsidP="00BF1A0D">
      <w:r w:rsidRPr="002F0474">
        <w:rPr>
          <w:noProof/>
        </w:rPr>
        <w:drawing>
          <wp:inline distT="0" distB="0" distL="0" distR="0" wp14:anchorId="7F32518C" wp14:editId="01EAC2F9">
            <wp:extent cx="5612130" cy="4262120"/>
            <wp:effectExtent l="0" t="0" r="7620" b="5080"/>
            <wp:docPr id="817628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28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ECD" w14:textId="47C8E533" w:rsidR="002F0474" w:rsidRDefault="002F0474" w:rsidP="00BF1A0D">
      <w:r w:rsidRPr="002F0474">
        <w:rPr>
          <w:noProof/>
        </w:rPr>
        <w:drawing>
          <wp:inline distT="0" distB="0" distL="0" distR="0" wp14:anchorId="010DA4F5" wp14:editId="51336A4F">
            <wp:extent cx="5612130" cy="2926715"/>
            <wp:effectExtent l="0" t="0" r="7620" b="6985"/>
            <wp:docPr id="2122360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60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A3A7" w14:textId="492A9C51" w:rsidR="002F0474" w:rsidRDefault="002F0474" w:rsidP="00BF1A0D">
      <w:r w:rsidRPr="002F0474">
        <w:rPr>
          <w:noProof/>
        </w:rPr>
        <w:drawing>
          <wp:inline distT="0" distB="0" distL="0" distR="0" wp14:anchorId="3339E0E4" wp14:editId="75F6DA41">
            <wp:extent cx="5612130" cy="2659380"/>
            <wp:effectExtent l="0" t="0" r="7620" b="7620"/>
            <wp:docPr id="11178429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42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drawing>
          <wp:inline distT="0" distB="0" distL="0" distR="0" wp14:anchorId="13EA2D49" wp14:editId="3E5BBE66">
            <wp:extent cx="5612130" cy="532130"/>
            <wp:effectExtent l="0" t="0" r="7620" b="1270"/>
            <wp:docPr id="1542778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8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drawing>
          <wp:inline distT="0" distB="0" distL="0" distR="0" wp14:anchorId="60F19810" wp14:editId="2F102CC7">
            <wp:extent cx="5612130" cy="4022090"/>
            <wp:effectExtent l="0" t="0" r="7620" b="0"/>
            <wp:docPr id="1422953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536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474">
        <w:rPr>
          <w:noProof/>
        </w:rPr>
        <w:t xml:space="preserve"> </w:t>
      </w:r>
      <w:r w:rsidRPr="002F0474">
        <w:rPr>
          <w:noProof/>
        </w:rPr>
        <w:drawing>
          <wp:inline distT="0" distB="0" distL="0" distR="0" wp14:anchorId="2BC51837" wp14:editId="057B55C1">
            <wp:extent cx="5612130" cy="2760345"/>
            <wp:effectExtent l="0" t="0" r="7620" b="1905"/>
            <wp:docPr id="915409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09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20" w:rsidRPr="009E4320">
        <w:rPr>
          <w:noProof/>
        </w:rPr>
        <w:t xml:space="preserve"> </w:t>
      </w:r>
      <w:r w:rsidR="009E4320" w:rsidRPr="009E4320">
        <w:rPr>
          <w:noProof/>
        </w:rPr>
        <w:drawing>
          <wp:inline distT="0" distB="0" distL="0" distR="0" wp14:anchorId="2DB80F5E" wp14:editId="25513F88">
            <wp:extent cx="5612130" cy="1924685"/>
            <wp:effectExtent l="0" t="0" r="7620" b="0"/>
            <wp:docPr id="774373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3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56" w:rsidRPr="001B1D56">
        <w:rPr>
          <w:noProof/>
        </w:rPr>
        <w:t xml:space="preserve"> </w:t>
      </w:r>
      <w:r w:rsidR="001B1D56" w:rsidRPr="001B1D56">
        <w:rPr>
          <w:noProof/>
        </w:rPr>
        <w:drawing>
          <wp:inline distT="0" distB="0" distL="0" distR="0" wp14:anchorId="399B1503" wp14:editId="1A836734">
            <wp:extent cx="5612130" cy="4918710"/>
            <wp:effectExtent l="0" t="0" r="7620" b="0"/>
            <wp:docPr id="88034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40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D40E" w14:textId="318DFD08" w:rsidR="00BF1A0D" w:rsidRDefault="00BF1A0D">
      <w:r>
        <w:t>NAVIER STOKES</w:t>
      </w:r>
    </w:p>
    <w:p w14:paraId="06D260FA" w14:textId="0220001E" w:rsidR="00CE0BD8" w:rsidRDefault="00CE0BD8">
      <w:r w:rsidRPr="00CE0BD8">
        <w:rPr>
          <w:noProof/>
        </w:rPr>
        <w:drawing>
          <wp:inline distT="0" distB="0" distL="0" distR="0" wp14:anchorId="20B13A2B" wp14:editId="2E53A022">
            <wp:extent cx="4154557" cy="932011"/>
            <wp:effectExtent l="0" t="0" r="0" b="1905"/>
            <wp:docPr id="978442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425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5999" cy="9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05C3" w14:textId="1EF10B4B" w:rsidR="00CE0BD8" w:rsidRDefault="00000000">
      <w:hyperlink r:id="rId25" w:history="1">
        <w:r w:rsidR="00CE0BD8" w:rsidRPr="00B667A2">
          <w:rPr>
            <w:rStyle w:val="Hipervnculo"/>
          </w:rPr>
          <w:t>https://repository.lsu.edu/cgi/viewcontent.cgi?article=6692&amp;context=gradschool_theses</w:t>
        </w:r>
      </w:hyperlink>
    </w:p>
    <w:p w14:paraId="34FF7019" w14:textId="77777777" w:rsidR="00CE0BD8" w:rsidRDefault="00CE0BD8"/>
    <w:p w14:paraId="1CF70F5C" w14:textId="0215C88B" w:rsidR="00CE0BD8" w:rsidRDefault="00CE0BD8">
      <w:pPr>
        <w:rPr>
          <w:noProof/>
        </w:rPr>
      </w:pPr>
      <w:r w:rsidRPr="00CE0BD8">
        <w:rPr>
          <w:noProof/>
        </w:rPr>
        <w:drawing>
          <wp:inline distT="0" distB="0" distL="0" distR="0" wp14:anchorId="6C6A9DF1" wp14:editId="244A30E5">
            <wp:extent cx="4627660" cy="4763276"/>
            <wp:effectExtent l="0" t="0" r="1905" b="0"/>
            <wp:docPr id="564401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12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2442" cy="47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6742DDE6" wp14:editId="16DD7E03">
            <wp:extent cx="5612130" cy="5353050"/>
            <wp:effectExtent l="0" t="0" r="7620" b="0"/>
            <wp:docPr id="1973421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216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6D6C7282" wp14:editId="0235E097">
            <wp:extent cx="5612130" cy="5852795"/>
            <wp:effectExtent l="0" t="0" r="7620" b="0"/>
            <wp:docPr id="867310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109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486ABD28" wp14:editId="01EF5869">
            <wp:extent cx="5612130" cy="5572760"/>
            <wp:effectExtent l="0" t="0" r="7620" b="8890"/>
            <wp:docPr id="154136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654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5288F058" wp14:editId="28C9A58C">
            <wp:extent cx="5612130" cy="4982210"/>
            <wp:effectExtent l="0" t="0" r="7620" b="8890"/>
            <wp:docPr id="920691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912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29EC2F3A" wp14:editId="61518352">
            <wp:extent cx="5612130" cy="2202180"/>
            <wp:effectExtent l="0" t="0" r="7620" b="7620"/>
            <wp:docPr id="1656227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279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3F6F6E2A" wp14:editId="654C1CA8">
            <wp:extent cx="5612130" cy="5799455"/>
            <wp:effectExtent l="0" t="0" r="7620" b="0"/>
            <wp:docPr id="4112736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73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6D5D2CE8" wp14:editId="18EBC710">
            <wp:extent cx="5612130" cy="5154930"/>
            <wp:effectExtent l="0" t="0" r="7620" b="7620"/>
            <wp:docPr id="2101529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292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rPr>
          <w:noProof/>
        </w:rPr>
        <w:t xml:space="preserve"> </w:t>
      </w:r>
      <w:r w:rsidRPr="00CE0BD8">
        <w:rPr>
          <w:noProof/>
        </w:rPr>
        <w:drawing>
          <wp:inline distT="0" distB="0" distL="0" distR="0" wp14:anchorId="290819EA" wp14:editId="0CA5C22B">
            <wp:extent cx="5612130" cy="4775200"/>
            <wp:effectExtent l="0" t="0" r="7620" b="6350"/>
            <wp:docPr id="25193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35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BD8">
        <w:t xml:space="preserve"> </w:t>
      </w:r>
      <w:hyperlink r:id="rId35" w:history="1">
        <w:r w:rsidRPr="00B667A2">
          <w:rPr>
            <w:rStyle w:val="Hipervnculo"/>
            <w:noProof/>
          </w:rPr>
          <w:t>https://www.sci.utah.edu/publications/SCITechReports/UUSCI-2006-012.pdf</w:t>
        </w:r>
      </w:hyperlink>
    </w:p>
    <w:p w14:paraId="6AE93E80" w14:textId="77777777" w:rsidR="00CE0BD8" w:rsidRDefault="00CE0BD8">
      <w:pPr>
        <w:rPr>
          <w:noProof/>
        </w:rPr>
      </w:pPr>
    </w:p>
    <w:p w14:paraId="5858F1C6" w14:textId="77777777" w:rsidR="002D391C" w:rsidRDefault="002D391C"/>
    <w:p w14:paraId="51B3C532" w14:textId="6F091A2B" w:rsidR="00BF1A0D" w:rsidRDefault="00BF1A0D">
      <w:r>
        <w:t>RANDOM FOREST</w:t>
      </w:r>
    </w:p>
    <w:sectPr w:rsidR="00BF1A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A0D"/>
    <w:rsid w:val="001B1D56"/>
    <w:rsid w:val="001C2893"/>
    <w:rsid w:val="002D391C"/>
    <w:rsid w:val="002F0474"/>
    <w:rsid w:val="005E1768"/>
    <w:rsid w:val="0072112A"/>
    <w:rsid w:val="009E4320"/>
    <w:rsid w:val="00A4587D"/>
    <w:rsid w:val="00BF1A0D"/>
    <w:rsid w:val="00BF66C9"/>
    <w:rsid w:val="00CE0BD8"/>
    <w:rsid w:val="00CF46FE"/>
    <w:rsid w:val="00FB6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F57899"/>
  <w15:chartTrackingRefBased/>
  <w15:docId w15:val="{10D834ED-FEFD-4AF3-ACB5-7F5325EB1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E0BD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E0B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hyperlink" Target="https://repository.lsu.edu/cgi/viewcontent.cgi?article=6692&amp;context=gradschool_theses" TargetMode="External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bcentral.cl/documents/33528/133349/Minuta-Agregados-Monetarios-Mayo-2023.pdf/54549df6-46f6-e0a5-54a4-391d1a323719?t=1687293620797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sci.utah.edu/publications/SCITechReports/UUSCI-2006-012.pdf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120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Valenzuela Tapia</dc:creator>
  <cp:keywords/>
  <dc:description/>
  <cp:lastModifiedBy>Sebastian David Valenzuela Tapia</cp:lastModifiedBy>
  <cp:revision>2</cp:revision>
  <dcterms:created xsi:type="dcterms:W3CDTF">2023-10-24T21:15:00Z</dcterms:created>
  <dcterms:modified xsi:type="dcterms:W3CDTF">2023-10-24T21:15:00Z</dcterms:modified>
</cp:coreProperties>
</file>